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2FD" w:rsidRPr="00DE42FD" w:rsidRDefault="00DE42FD" w:rsidP="00DE42FD">
      <w:pPr>
        <w:framePr w:hSpace="180" w:wrap="auto" w:vAnchor="text" w:hAnchor="text" w:x="180" w:y="1"/>
        <w:spacing w:line="240" w:lineRule="auto"/>
        <w:jc w:val="both"/>
        <w:rPr>
          <w:rFonts w:eastAsia="Calibri"/>
          <w:noProof/>
          <w:color w:val="auto"/>
        </w:rPr>
      </w:pPr>
      <w:r w:rsidRPr="00DE42FD">
        <w:rPr>
          <w:rFonts w:eastAsia="Calibri"/>
          <w:noProof/>
          <w:color w:val="auto"/>
          <w:lang w:eastAsia="hu-HU"/>
        </w:rPr>
        <w:drawing>
          <wp:inline distT="0" distB="0" distL="0" distR="0" wp14:anchorId="5E48C1B0" wp14:editId="283B5907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2FD" w:rsidRPr="00DE42FD" w:rsidRDefault="00DE42FD" w:rsidP="00DE42FD">
      <w:pPr>
        <w:tabs>
          <w:tab w:val="left" w:pos="4962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</w:rPr>
      </w:pPr>
      <w:r w:rsidRPr="00DE42FD">
        <w:rPr>
          <w:rFonts w:ascii="Monotype Corsiva" w:eastAsia="Calibri" w:hAnsi="Monotype Corsiva"/>
          <w:b/>
          <w:color w:val="auto"/>
          <w:sz w:val="32"/>
        </w:rPr>
        <w:t>Gádoros Nagyközség Önkormányzata</w:t>
      </w:r>
    </w:p>
    <w:p w:rsidR="00DE42FD" w:rsidRPr="00DE42FD" w:rsidRDefault="00DE42FD" w:rsidP="00DE42FD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</w:rPr>
      </w:pPr>
      <w:r w:rsidRPr="00DE42FD">
        <w:rPr>
          <w:rFonts w:ascii="Monotype Corsiva" w:eastAsia="Calibri" w:hAnsi="Monotype Corsiva"/>
          <w:b/>
          <w:color w:val="auto"/>
          <w:sz w:val="32"/>
        </w:rPr>
        <w:t>5932 Gádoros, Kossuth u. 16.</w:t>
      </w:r>
    </w:p>
    <w:p w:rsidR="00DE42FD" w:rsidRPr="00DE42FD" w:rsidRDefault="00DE42FD" w:rsidP="00DE42FD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color w:val="auto"/>
        </w:rPr>
      </w:pPr>
      <w:r w:rsidRPr="00DE42FD">
        <w:rPr>
          <w:rFonts w:ascii="Monotype Corsiva" w:eastAsia="Calibri" w:hAnsi="Monotype Corsiva"/>
          <w:b/>
          <w:color w:val="auto"/>
          <w:sz w:val="32"/>
        </w:rPr>
        <w:tab/>
      </w:r>
    </w:p>
    <w:p w:rsidR="00DE42FD" w:rsidRPr="00DE42FD" w:rsidRDefault="00DE42FD" w:rsidP="00DE42FD">
      <w:pPr>
        <w:tabs>
          <w:tab w:val="center" w:pos="4536"/>
          <w:tab w:val="right" w:pos="9072"/>
        </w:tabs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DE42FD">
        <w:rPr>
          <w:rFonts w:eastAsia="Calibri"/>
          <w:color w:val="auto"/>
          <w:sz w:val="32"/>
          <w:szCs w:val="32"/>
        </w:rPr>
        <w:t>ELŐTERJESZTÉS</w:t>
      </w:r>
    </w:p>
    <w:p w:rsidR="00DE42FD" w:rsidRPr="00DE42FD" w:rsidRDefault="00DE42FD" w:rsidP="00DE42FD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DE42FD">
        <w:rPr>
          <w:rFonts w:eastAsia="Calibri"/>
          <w:color w:val="auto"/>
          <w:sz w:val="32"/>
          <w:szCs w:val="32"/>
        </w:rPr>
        <w:t>a KÉPVISELŐ-TESTÜLET 2019. április 16-i rendkívüli ülésére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A11A84" w:rsidP="00DE42FD">
      <w:pPr>
        <w:shd w:val="clear" w:color="auto" w:fill="FFFFFF"/>
        <w:spacing w:line="240" w:lineRule="auto"/>
        <w:ind w:left="360"/>
        <w:jc w:val="both"/>
        <w:rPr>
          <w:rFonts w:eastAsia="Calibri"/>
          <w:b/>
          <w:color w:val="auto"/>
          <w:u w:val="single"/>
        </w:rPr>
      </w:pPr>
      <w:r>
        <w:rPr>
          <w:rFonts w:eastAsia="Calibri"/>
          <w:b/>
          <w:color w:val="auto"/>
          <w:u w:val="single"/>
        </w:rPr>
        <w:t>4.</w:t>
      </w:r>
      <w:bookmarkStart w:id="0" w:name="_GoBack"/>
      <w:bookmarkEnd w:id="0"/>
      <w:r w:rsidR="00DE42FD" w:rsidRPr="00DE42FD">
        <w:rPr>
          <w:rFonts w:eastAsia="Calibri"/>
          <w:b/>
          <w:color w:val="auto"/>
          <w:u w:val="single"/>
        </w:rPr>
        <w:t xml:space="preserve"> Napirend: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E91D02">
      <w:pPr>
        <w:shd w:val="clear" w:color="auto" w:fill="FFFFFF"/>
        <w:spacing w:line="240" w:lineRule="auto"/>
        <w:ind w:left="2835" w:hanging="2835"/>
        <w:jc w:val="both"/>
        <w:rPr>
          <w:rFonts w:eastAsia="Calibri"/>
          <w:b/>
          <w:color w:val="auto"/>
        </w:rPr>
      </w:pPr>
      <w:r w:rsidRPr="00DE42FD">
        <w:rPr>
          <w:rFonts w:eastAsia="Calibri"/>
          <w:b/>
          <w:color w:val="auto"/>
        </w:rPr>
        <w:t xml:space="preserve">Tárgy: </w:t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tab/>
      </w:r>
      <w:r w:rsidR="00E91D02">
        <w:rPr>
          <w:rFonts w:eastAsia="Calibri"/>
          <w:color w:val="auto"/>
        </w:rPr>
        <w:t>Csongrád Megyei Településtisztasági Kft.-ben lévő üzletrész eladása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>Előterjesztő:</w:t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color w:val="auto"/>
        </w:rPr>
        <w:t>Maronka Lajos Polgármester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>Készítette:</w:t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color w:val="auto"/>
        </w:rPr>
        <w:t>Dr. Olasz Imréné dr. jegyző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E91D02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>Előzetesen tárgyalja:</w:t>
      </w:r>
      <w:r w:rsidRPr="00DE42FD">
        <w:rPr>
          <w:rFonts w:eastAsia="Calibri"/>
          <w:b/>
          <w:color w:val="auto"/>
        </w:rPr>
        <w:tab/>
      </w:r>
      <w:r w:rsidR="00E91D02" w:rsidRPr="00E91D02">
        <w:rPr>
          <w:rFonts w:eastAsia="Calibri"/>
          <w:color w:val="auto"/>
        </w:rPr>
        <w:t>Gádoros Nagyközség Önkormányzat</w:t>
      </w:r>
    </w:p>
    <w:p w:rsidR="00E91D02" w:rsidRPr="00E91D02" w:rsidRDefault="00E91D02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E91D02">
        <w:rPr>
          <w:rFonts w:eastAsia="Calibri"/>
          <w:color w:val="auto"/>
        </w:rPr>
        <w:tab/>
      </w:r>
      <w:r w:rsidRPr="00E91D02">
        <w:rPr>
          <w:rFonts w:eastAsia="Calibri"/>
          <w:color w:val="auto"/>
        </w:rPr>
        <w:tab/>
      </w:r>
      <w:r w:rsidRPr="00E91D02">
        <w:rPr>
          <w:rFonts w:eastAsia="Calibri"/>
          <w:color w:val="auto"/>
        </w:rPr>
        <w:tab/>
      </w:r>
      <w:r w:rsidRPr="00E91D02">
        <w:rPr>
          <w:rFonts w:eastAsia="Calibri"/>
          <w:color w:val="auto"/>
        </w:rPr>
        <w:tab/>
        <w:t>Pénzügyi és Gazdasági Bizottsága</w:t>
      </w:r>
    </w:p>
    <w:p w:rsidR="00DE42FD" w:rsidRPr="00DE42FD" w:rsidRDefault="00DE42FD" w:rsidP="00DE42FD">
      <w:pPr>
        <w:shd w:val="clear" w:color="auto" w:fill="FFFFFF"/>
        <w:tabs>
          <w:tab w:val="left" w:pos="2268"/>
        </w:tabs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color w:val="auto"/>
        </w:rPr>
        <w:tab/>
      </w:r>
      <w:r w:rsidRPr="00DE42FD">
        <w:rPr>
          <w:rFonts w:eastAsia="Calibri"/>
          <w:color w:val="auto"/>
        </w:rPr>
        <w:tab/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DE42FD">
        <w:rPr>
          <w:rFonts w:eastAsia="Calibri"/>
          <w:b/>
          <w:color w:val="auto"/>
        </w:rPr>
        <w:t xml:space="preserve">Az előterjesztés a jogszabályi rendelkezéseknek megfelel: </w:t>
      </w:r>
      <w:r w:rsidRPr="00DE42FD">
        <w:rPr>
          <w:rFonts w:eastAsia="Calibri"/>
          <w:color w:val="auto"/>
        </w:rPr>
        <w:t>dr. Olasz Imréné dr. s.k.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DE42FD">
        <w:rPr>
          <w:rFonts w:eastAsia="Calibri"/>
          <w:b/>
          <w:color w:val="auto"/>
        </w:rPr>
        <w:t xml:space="preserve">Az előterjesztéssel kapcsolatos törvényességi észrevétel: 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>A döntéshez</w:t>
      </w:r>
      <w:r w:rsidRPr="00DE42FD">
        <w:rPr>
          <w:rFonts w:eastAsia="Calibri"/>
          <w:b/>
          <w:color w:val="auto"/>
        </w:rPr>
        <w:tab/>
        <w:t>egyszerű</w:t>
      </w:r>
      <w:r w:rsidRPr="00DE42FD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-214814753"/>
        </w:sdtPr>
        <w:sdtEndPr/>
        <w:sdtContent>
          <w:r w:rsidRPr="00DE42FD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DE42FD" w:rsidRPr="00DE42FD" w:rsidRDefault="00DE42FD" w:rsidP="00DE42FD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color w:val="auto"/>
        </w:rPr>
        <w:tab/>
      </w:r>
      <w:r w:rsidRPr="00DE42FD">
        <w:rPr>
          <w:rFonts w:eastAsia="Calibri"/>
          <w:b/>
          <w:color w:val="auto"/>
        </w:rPr>
        <w:t>minősített</w:t>
      </w:r>
      <w:r w:rsidRPr="00DE42FD">
        <w:rPr>
          <w:rFonts w:eastAsia="Calibri"/>
          <w:color w:val="auto"/>
        </w:rPr>
        <w:tab/>
      </w:r>
      <w:r w:rsidRPr="00DE42FD">
        <w:rPr>
          <w:rFonts w:eastAsia="Calibri"/>
          <w:color w:val="auto"/>
        </w:rPr>
        <w:sym w:font="Webdings" w:char="F063"/>
      </w:r>
      <w:r w:rsidRPr="00DE42FD">
        <w:rPr>
          <w:rFonts w:eastAsia="Calibri"/>
          <w:color w:val="auto"/>
        </w:rPr>
        <w:tab/>
      </w:r>
      <w:r w:rsidRPr="00DE42FD">
        <w:rPr>
          <w:rFonts w:eastAsia="Calibri"/>
          <w:b/>
          <w:color w:val="auto"/>
        </w:rPr>
        <w:t>többség szükséges.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DE42FD">
        <w:rPr>
          <w:rFonts w:eastAsia="Calibri"/>
          <w:b/>
          <w:color w:val="auto"/>
        </w:rPr>
        <w:t xml:space="preserve">Az előterjesztés a kifüggesztési helyszínen </w:t>
      </w:r>
      <w:proofErr w:type="spellStart"/>
      <w:r w:rsidRPr="00DE42FD">
        <w:rPr>
          <w:rFonts w:eastAsia="Calibri"/>
          <w:b/>
          <w:color w:val="auto"/>
        </w:rPr>
        <w:t>közzétehető</w:t>
      </w:r>
      <w:proofErr w:type="spellEnd"/>
      <w:r w:rsidRPr="00DE42FD">
        <w:rPr>
          <w:rFonts w:eastAsia="Calibri"/>
          <w:b/>
          <w:color w:val="auto"/>
        </w:rPr>
        <w:t xml:space="preserve">: 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ab/>
        <w:t>Igen</w:t>
      </w:r>
      <w:r w:rsidRPr="00DE42FD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-585152774"/>
        </w:sdtPr>
        <w:sdtEndPr/>
        <w:sdtContent>
          <w:r w:rsidRPr="00DE42FD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DE42FD" w:rsidRPr="00DE42FD" w:rsidRDefault="00DE42FD" w:rsidP="00DE42FD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ab/>
        <w:t>Nem</w:t>
      </w:r>
      <w:r w:rsidRPr="00DE42FD">
        <w:rPr>
          <w:rFonts w:eastAsia="Calibri"/>
          <w:color w:val="auto"/>
        </w:rPr>
        <w:tab/>
      </w:r>
      <w:r w:rsidRPr="00DE42FD">
        <w:rPr>
          <w:rFonts w:eastAsia="Calibri"/>
          <w:color w:val="auto"/>
        </w:rPr>
        <w:sym w:font="Webdings" w:char="F063"/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>Az előterjesztést nyílt ülésen kell tárgyalni</w:t>
      </w:r>
      <w:r w:rsidRPr="00DE42FD">
        <w:rPr>
          <w:rFonts w:eastAsia="Calibri"/>
          <w:color w:val="auto"/>
        </w:rPr>
        <w:t>.</w:t>
      </w:r>
      <w:r w:rsidRPr="00DE42FD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882602538"/>
        </w:sdtPr>
        <w:sdtEndPr/>
        <w:sdtContent>
          <w:r w:rsidRPr="00DE42FD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DE42FD">
        <w:rPr>
          <w:rFonts w:eastAsia="Calibri"/>
          <w:b/>
          <w:color w:val="auto"/>
        </w:rPr>
        <w:t>Az előterjesztést zárt ülésen kell tárgyalni.</w:t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sym w:font="Webdings" w:char="F063"/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DE42FD">
        <w:rPr>
          <w:rFonts w:eastAsia="Calibri"/>
          <w:b/>
          <w:color w:val="auto"/>
        </w:rPr>
        <w:t>Azelőterjesztés zárt ülésen tárgyalható.</w:t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sym w:font="Webdings" w:char="F063"/>
      </w:r>
    </w:p>
    <w:p w:rsidR="00DE42FD" w:rsidRPr="00DE42FD" w:rsidRDefault="00DE42FD" w:rsidP="00DE42FD">
      <w:pPr>
        <w:spacing w:line="240" w:lineRule="auto"/>
        <w:jc w:val="both"/>
        <w:rPr>
          <w:rFonts w:eastAsia="Calibri"/>
          <w:color w:val="auto"/>
        </w:rPr>
      </w:pPr>
    </w:p>
    <w:p w:rsidR="00DE42FD" w:rsidRDefault="00DE42FD">
      <w:pPr>
        <w:spacing w:line="240" w:lineRule="auto"/>
        <w:rPr>
          <w:b/>
          <w:spacing w:val="80"/>
          <w:sz w:val="28"/>
        </w:rPr>
      </w:pPr>
    </w:p>
    <w:p w:rsidR="00EB6BA5" w:rsidRDefault="00EB6BA5">
      <w:pPr>
        <w:spacing w:line="240" w:lineRule="auto"/>
        <w:rPr>
          <w:b/>
          <w:spacing w:val="80"/>
          <w:sz w:val="28"/>
        </w:rPr>
      </w:pPr>
    </w:p>
    <w:p w:rsidR="00EB6BA5" w:rsidRDefault="00EB6BA5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4E70D0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BC0F0C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BC0F0C">
        <w:rPr>
          <w:b/>
          <w:sz w:val="28"/>
        </w:rPr>
        <w:t>április 16-á</w:t>
      </w:r>
      <w:r w:rsidR="004E70D0">
        <w:rPr>
          <w:b/>
          <w:sz w:val="28"/>
        </w:rPr>
        <w:t>n</w:t>
      </w:r>
      <w:r w:rsidR="00727EA6">
        <w:rPr>
          <w:b/>
          <w:sz w:val="28"/>
        </w:rPr>
        <w:t xml:space="preserve"> </w:t>
      </w:r>
      <w:r w:rsidR="00727EA6" w:rsidRPr="00727EA6">
        <w:rPr>
          <w:b/>
          <w:color w:val="auto"/>
          <w:sz w:val="28"/>
        </w:rPr>
        <w:t xml:space="preserve">14 órakor </w:t>
      </w:r>
      <w:r>
        <w:rPr>
          <w:b/>
          <w:sz w:val="28"/>
        </w:rPr>
        <w:t xml:space="preserve">tartandó </w:t>
      </w:r>
      <w:r w:rsidR="00FC0307">
        <w:rPr>
          <w:b/>
          <w:sz w:val="28"/>
        </w:rPr>
        <w:t xml:space="preserve">rendkívüli </w:t>
      </w:r>
      <w:r>
        <w:rPr>
          <w:b/>
          <w:sz w:val="28"/>
        </w:rPr>
        <w:t>ülésére</w:t>
      </w:r>
      <w:r w:rsidR="00FC0307">
        <w:rPr>
          <w:b/>
          <w:sz w:val="28"/>
        </w:rPr>
        <w:t xml:space="preserve"> a </w:t>
      </w:r>
      <w:r w:rsidR="00E91D02">
        <w:rPr>
          <w:b/>
          <w:sz w:val="28"/>
        </w:rPr>
        <w:t>Csongrád Megyei Településtisztasági Kft. üzletrészének eladása</w:t>
      </w:r>
      <w:r w:rsidR="00BC0F0C">
        <w:rPr>
          <w:b/>
          <w:sz w:val="28"/>
        </w:rPr>
        <w:t xml:space="preserve"> tárgyában </w:t>
      </w:r>
    </w:p>
    <w:p w:rsidR="004E70D0" w:rsidRDefault="004E70D0" w:rsidP="006A6306">
      <w:pPr>
        <w:jc w:val="center"/>
        <w:rPr>
          <w:b/>
          <w:sz w:val="28"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18555E" w:rsidRDefault="00E91D02" w:rsidP="00897755">
      <w:pPr>
        <w:jc w:val="both"/>
      </w:pPr>
      <w:r>
        <w:t xml:space="preserve">Gádoros Nagyközség Önkormányzat Képviselő-testülete 2018. november 27-én a 285/2018. (XI. 27.) KT határozatával döntött arról, hogy a Csongrád Megyei Településtisztasági Nonprofit Kft.-ben (Szeged, Városgazda sor 1.) fennálló üzletrészét névértéken eladja, </w:t>
      </w:r>
      <w:r w:rsidR="00897755">
        <w:t xml:space="preserve">mely </w:t>
      </w:r>
      <w:proofErr w:type="gramStart"/>
      <w:r w:rsidR="00897755">
        <w:t>100.000,-</w:t>
      </w:r>
      <w:proofErr w:type="gramEnd"/>
      <w:r w:rsidR="00897755">
        <w:t xml:space="preserve"> azaz Egyszázezer forint. </w:t>
      </w:r>
    </w:p>
    <w:p w:rsidR="00E91D02" w:rsidRDefault="00897755" w:rsidP="00897755">
      <w:pPr>
        <w:jc w:val="both"/>
        <w:rPr>
          <w:bCs/>
        </w:rPr>
      </w:pPr>
      <w:r>
        <w:rPr>
          <w:bCs/>
        </w:rPr>
        <w:t xml:space="preserve">2019. április 12-én megküldte részünkre a Településtisztasági Kft. </w:t>
      </w:r>
      <w:r w:rsidR="00D81FB1">
        <w:rPr>
          <w:bCs/>
        </w:rPr>
        <w:t xml:space="preserve">ügyvédje </w:t>
      </w:r>
      <w:r w:rsidR="003838E8">
        <w:rPr>
          <w:bCs/>
        </w:rPr>
        <w:t xml:space="preserve">a mellékelten csatolt adásvételi szerződés tervezetét, amennyiben észrevétel van jelezni kell. </w:t>
      </w:r>
    </w:p>
    <w:p w:rsidR="00026004" w:rsidRDefault="00026004" w:rsidP="00897755">
      <w:pPr>
        <w:jc w:val="both"/>
        <w:rPr>
          <w:bCs/>
        </w:rPr>
      </w:pPr>
      <w:r>
        <w:rPr>
          <w:bCs/>
        </w:rPr>
        <w:t>Az üzletrész</w:t>
      </w:r>
      <w:r w:rsidR="001C1370">
        <w:rPr>
          <w:bCs/>
        </w:rPr>
        <w:t>re vételi szándékát</w:t>
      </w:r>
      <w:r>
        <w:rPr>
          <w:bCs/>
        </w:rPr>
        <w:t xml:space="preserve"> Ruzsa Község Önkormányzata</w:t>
      </w:r>
      <w:r w:rsidR="00FF7667">
        <w:rPr>
          <w:bCs/>
        </w:rPr>
        <w:t xml:space="preserve"> (6728 Ruzsa, Alkotmány tér 2.) </w:t>
      </w:r>
      <w:r w:rsidR="001C1370">
        <w:rPr>
          <w:bCs/>
        </w:rPr>
        <w:t>adta</w:t>
      </w:r>
      <w:r w:rsidR="00FF7667">
        <w:rPr>
          <w:bCs/>
        </w:rPr>
        <w:t>.</w:t>
      </w:r>
    </w:p>
    <w:p w:rsidR="00E91D02" w:rsidRPr="00A64F95" w:rsidRDefault="00E91D02" w:rsidP="00E91D02">
      <w:pPr>
        <w:tabs>
          <w:tab w:val="left" w:leader="dot" w:pos="9072"/>
          <w:tab w:val="left" w:leader="dot" w:pos="16443"/>
        </w:tabs>
        <w:jc w:val="both"/>
      </w:pPr>
    </w:p>
    <w:p w:rsidR="00B4593A" w:rsidRDefault="00EB1A9E" w:rsidP="006109C5">
      <w:pPr>
        <w:jc w:val="both"/>
      </w:pPr>
      <w:r>
        <w:t>Fentiek miatt kérem a</w:t>
      </w:r>
      <w:r w:rsidR="00B4593A">
        <w:t xml:space="preserve"> Tisztelt Képviselő-testületet, </w:t>
      </w:r>
      <w:r>
        <w:t>dönts</w:t>
      </w:r>
      <w:r w:rsidR="00897755">
        <w:t>ön az üzletrész eladása ügyében.</w:t>
      </w:r>
    </w:p>
    <w:p w:rsidR="00897755" w:rsidRDefault="00897755" w:rsidP="006109C5">
      <w:pPr>
        <w:jc w:val="both"/>
      </w:pPr>
    </w:p>
    <w:p w:rsidR="00B4593A" w:rsidRPr="00B4593A" w:rsidRDefault="00B4593A" w:rsidP="006109C5">
      <w:pPr>
        <w:jc w:val="both"/>
        <w:rPr>
          <w:b/>
          <w:u w:val="single"/>
        </w:rPr>
      </w:pPr>
      <w:r w:rsidRPr="00B4593A">
        <w:rPr>
          <w:b/>
          <w:u w:val="single"/>
        </w:rPr>
        <w:t>Határozati javaslat:</w:t>
      </w:r>
    </w:p>
    <w:p w:rsidR="00B4593A" w:rsidRDefault="00B4593A" w:rsidP="00B4593A">
      <w:pPr>
        <w:jc w:val="both"/>
      </w:pPr>
      <w:r>
        <w:t xml:space="preserve">Gádoros Nagyközségi Önkormányzat Képviselő-testülete dönt arról, hogy </w:t>
      </w:r>
      <w:r w:rsidR="001C1370">
        <w:t xml:space="preserve">a </w:t>
      </w:r>
      <w:r w:rsidR="00897755">
        <w:t xml:space="preserve">Csongrád Megyei Településtisztasági Nonprofit Kft.-ben (6728 Szeged, Városgazda sor 1.) fennálló üzletrészét névértéken </w:t>
      </w:r>
      <w:proofErr w:type="gramStart"/>
      <w:r w:rsidR="00897755">
        <w:t>100.000,-</w:t>
      </w:r>
      <w:proofErr w:type="gramEnd"/>
      <w:r w:rsidR="00897755">
        <w:t xml:space="preserve"> Ft, azaz Egyszázezer forint értékben értékesíti </w:t>
      </w:r>
      <w:r w:rsidR="001C1370">
        <w:t>Ruzsa Község Önkormányzata részére (6728 Ruzsa, Alkotmány tér 2.).</w:t>
      </w:r>
    </w:p>
    <w:p w:rsidR="007C5B00" w:rsidRDefault="007C5B00" w:rsidP="00B4593A">
      <w:pPr>
        <w:jc w:val="both"/>
      </w:pPr>
    </w:p>
    <w:p w:rsidR="007C5B00" w:rsidRDefault="007C5B00" w:rsidP="00B4593A">
      <w:pPr>
        <w:jc w:val="both"/>
      </w:pPr>
      <w:r>
        <w:t xml:space="preserve">Felelős: </w:t>
      </w:r>
      <w:r w:rsidR="00897755">
        <w:tab/>
      </w:r>
      <w:r>
        <w:t>Maronka Lajos polgármester</w:t>
      </w:r>
    </w:p>
    <w:p w:rsidR="007C5B00" w:rsidRDefault="007C5B00" w:rsidP="00B4593A">
      <w:pPr>
        <w:jc w:val="both"/>
      </w:pPr>
      <w:r>
        <w:t xml:space="preserve">Határidő: </w:t>
      </w:r>
      <w:r w:rsidR="00897755">
        <w:tab/>
      </w:r>
      <w:r w:rsidR="006D2233">
        <w:t>15 napon belül</w:t>
      </w:r>
      <w:r w:rsidR="001C1370">
        <w:t xml:space="preserve"> </w:t>
      </w:r>
    </w:p>
    <w:p w:rsidR="007C5B00" w:rsidRDefault="007C5B00" w:rsidP="00B4593A">
      <w:pPr>
        <w:jc w:val="both"/>
      </w:pPr>
    </w:p>
    <w:p w:rsidR="007C5B00" w:rsidRDefault="007C5B00" w:rsidP="00B4593A">
      <w:pPr>
        <w:jc w:val="both"/>
      </w:pPr>
    </w:p>
    <w:p w:rsidR="006A6306" w:rsidRDefault="006A6306" w:rsidP="006A6306">
      <w:r>
        <w:t>Gádoros, 201</w:t>
      </w:r>
      <w:r w:rsidR="0067568E">
        <w:t>9. április 1</w:t>
      </w:r>
      <w:r w:rsidR="00897755">
        <w:t>2.</w:t>
      </w:r>
    </w:p>
    <w:p w:rsidR="006A6306" w:rsidRDefault="006A6306" w:rsidP="006A6306">
      <w:pPr>
        <w:ind w:left="6804"/>
        <w:jc w:val="center"/>
      </w:pPr>
      <w:r>
        <w:t>Maronka Lajos</w:t>
      </w:r>
    </w:p>
    <w:p w:rsidR="00E15FBF" w:rsidRPr="007C5B00" w:rsidRDefault="006A6306" w:rsidP="007C5B00">
      <w:pPr>
        <w:ind w:left="6804"/>
        <w:jc w:val="center"/>
      </w:pPr>
      <w:r>
        <w:t>polgármester</w:t>
      </w:r>
    </w:p>
    <w:sectPr w:rsidR="00E15FBF" w:rsidRPr="007C5B00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129341F"/>
    <w:multiLevelType w:val="hybridMultilevel"/>
    <w:tmpl w:val="93C6A0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26004"/>
    <w:rsid w:val="00050D87"/>
    <w:rsid w:val="000A4056"/>
    <w:rsid w:val="001463BB"/>
    <w:rsid w:val="00167930"/>
    <w:rsid w:val="0018555E"/>
    <w:rsid w:val="00186351"/>
    <w:rsid w:val="001B75C8"/>
    <w:rsid w:val="001C1370"/>
    <w:rsid w:val="001D31F8"/>
    <w:rsid w:val="00205FF8"/>
    <w:rsid w:val="0022398B"/>
    <w:rsid w:val="0023071F"/>
    <w:rsid w:val="00233537"/>
    <w:rsid w:val="0024054B"/>
    <w:rsid w:val="002668E5"/>
    <w:rsid w:val="00280C44"/>
    <w:rsid w:val="002D6840"/>
    <w:rsid w:val="00335A16"/>
    <w:rsid w:val="003838E8"/>
    <w:rsid w:val="003B714B"/>
    <w:rsid w:val="003D185D"/>
    <w:rsid w:val="003F2087"/>
    <w:rsid w:val="004071ED"/>
    <w:rsid w:val="00464F51"/>
    <w:rsid w:val="004670D0"/>
    <w:rsid w:val="0048243D"/>
    <w:rsid w:val="004E70D0"/>
    <w:rsid w:val="00500D01"/>
    <w:rsid w:val="006109C5"/>
    <w:rsid w:val="00641FC2"/>
    <w:rsid w:val="00662281"/>
    <w:rsid w:val="006646FE"/>
    <w:rsid w:val="0067568E"/>
    <w:rsid w:val="006A2BEC"/>
    <w:rsid w:val="006A6306"/>
    <w:rsid w:val="006D2233"/>
    <w:rsid w:val="006F3756"/>
    <w:rsid w:val="007005CD"/>
    <w:rsid w:val="00714157"/>
    <w:rsid w:val="007176BD"/>
    <w:rsid w:val="00727EA6"/>
    <w:rsid w:val="007C5B00"/>
    <w:rsid w:val="00842051"/>
    <w:rsid w:val="00842FE6"/>
    <w:rsid w:val="00897755"/>
    <w:rsid w:val="008A6785"/>
    <w:rsid w:val="008B2AE2"/>
    <w:rsid w:val="008C39AD"/>
    <w:rsid w:val="008C7AB8"/>
    <w:rsid w:val="008F21FE"/>
    <w:rsid w:val="008F6CB3"/>
    <w:rsid w:val="00924F5A"/>
    <w:rsid w:val="009465A7"/>
    <w:rsid w:val="009D55D1"/>
    <w:rsid w:val="009E5922"/>
    <w:rsid w:val="00A01742"/>
    <w:rsid w:val="00A11A84"/>
    <w:rsid w:val="00A56F94"/>
    <w:rsid w:val="00A818C9"/>
    <w:rsid w:val="00A90A5E"/>
    <w:rsid w:val="00A944DE"/>
    <w:rsid w:val="00A95909"/>
    <w:rsid w:val="00AA1ACF"/>
    <w:rsid w:val="00AA7D73"/>
    <w:rsid w:val="00AD2BCA"/>
    <w:rsid w:val="00AE0954"/>
    <w:rsid w:val="00AE1E4D"/>
    <w:rsid w:val="00B4593A"/>
    <w:rsid w:val="00B57790"/>
    <w:rsid w:val="00B867E0"/>
    <w:rsid w:val="00BA239D"/>
    <w:rsid w:val="00BC0F0C"/>
    <w:rsid w:val="00BC6D46"/>
    <w:rsid w:val="00BD3B82"/>
    <w:rsid w:val="00C22B8A"/>
    <w:rsid w:val="00C419B6"/>
    <w:rsid w:val="00C41E56"/>
    <w:rsid w:val="00CE7FEA"/>
    <w:rsid w:val="00D81FB1"/>
    <w:rsid w:val="00D8471D"/>
    <w:rsid w:val="00D97696"/>
    <w:rsid w:val="00DA00CE"/>
    <w:rsid w:val="00DA13ED"/>
    <w:rsid w:val="00DE42FD"/>
    <w:rsid w:val="00E15FBF"/>
    <w:rsid w:val="00E33A66"/>
    <w:rsid w:val="00E54C05"/>
    <w:rsid w:val="00E91D02"/>
    <w:rsid w:val="00EA7BE7"/>
    <w:rsid w:val="00EB1A9E"/>
    <w:rsid w:val="00EB6BA5"/>
    <w:rsid w:val="00EE614B"/>
    <w:rsid w:val="00F1680B"/>
    <w:rsid w:val="00F253D9"/>
    <w:rsid w:val="00F41C54"/>
    <w:rsid w:val="00FB64B7"/>
    <w:rsid w:val="00FC0307"/>
    <w:rsid w:val="00FC2C4D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CB3BC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6646F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646FE"/>
    <w:rPr>
      <w:color w:val="954F72" w:themeColor="followedHyperlink"/>
      <w:u w:val="single"/>
    </w:rPr>
  </w:style>
  <w:style w:type="paragraph" w:styleId="lfej">
    <w:name w:val="header"/>
    <w:basedOn w:val="Norml"/>
    <w:link w:val="lfejChar"/>
    <w:unhideWhenUsed/>
    <w:rsid w:val="00DE42FD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rsid w:val="00DE42FD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A62DD-4CBC-4BD0-8E30-5E684D6C7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275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2019-04-10T13:24:00Z</cp:lastPrinted>
  <dcterms:created xsi:type="dcterms:W3CDTF">2019-04-12T08:51:00Z</dcterms:created>
  <dcterms:modified xsi:type="dcterms:W3CDTF">2019-04-15T07:56:00Z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